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A" w:rsidRPr="005363EA" w:rsidRDefault="00B11F52" w:rsidP="005363EA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6"/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br/>
      </w:r>
      <w:r w:rsidRPr="005363EA">
        <w:rPr>
          <w:rStyle w:val="a6"/>
          <w:rFonts w:ascii="Arial" w:hAnsi="Arial" w:cs="Arial"/>
          <w:color w:val="FF0000"/>
          <w:sz w:val="26"/>
          <w:szCs w:val="26"/>
        </w:rPr>
        <w:t>Дистанционное обучение и режим дня</w:t>
      </w:r>
    </w:p>
    <w:p w:rsidR="00EF2CBE" w:rsidRDefault="005363E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noProof/>
          <w:color w:val="10101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0EDD37F" wp14:editId="5ED766CF">
            <wp:simplePos x="0" y="0"/>
            <wp:positionH relativeFrom="column">
              <wp:posOffset>-251460</wp:posOffset>
            </wp:positionH>
            <wp:positionV relativeFrom="paragraph">
              <wp:posOffset>33655</wp:posOffset>
            </wp:positionV>
            <wp:extent cx="2735580" cy="2667000"/>
            <wp:effectExtent l="0" t="0" r="0" b="0"/>
            <wp:wrapSquare wrapText="bothSides"/>
            <wp:docPr id="24" name="Рисунок 24" descr="https://optima.school/img/content/articles/stattya_rezhim_dn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ptima.school/img/content/articles/stattya_rezhim_dny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F52">
        <w:rPr>
          <w:rFonts w:ascii="Arial" w:hAnsi="Arial" w:cs="Arial"/>
          <w:color w:val="101010"/>
          <w:sz w:val="26"/>
          <w:szCs w:val="26"/>
        </w:rPr>
        <w:br/>
      </w:r>
      <w:r w:rsidR="00B11F52">
        <w:rPr>
          <w:rFonts w:ascii="Arial" w:hAnsi="Arial" w:cs="Arial"/>
          <w:color w:val="101010"/>
          <w:sz w:val="26"/>
          <w:szCs w:val="26"/>
        </w:rPr>
        <w:br/>
        <w:t>Перейдя на дистанционное обучения, много детей, а вместе с ними, и родители радуются тому, что не нужно быть привязанным к определенному графику работы и учёбы. Нет необходимости в одно и то же время вставать с утра, ехать в школу, тратить время на дорогу. Ты не привязан к школьному расписанию. Можно заниматься в любое свободное время. Казалось бы, как хорошо не иметь режима. Но режим все же должен быть!</w:t>
      </w:r>
    </w:p>
    <w:p w:rsidR="005363EA" w:rsidRDefault="005363E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Очень скоро и дети, и родители начинают понимать, что без расписания, без определенного режима работы даже в дистанционном обучении не обойтись. Чтобы успеть качественно выполнить все задания и получить от учебы удовольствие, ребенку нужно создать удобный для себя режим дня.</w:t>
      </w:r>
      <w:r>
        <w:rPr>
          <w:rFonts w:ascii="Arial" w:hAnsi="Arial" w:cs="Arial"/>
          <w:color w:val="101010"/>
          <w:sz w:val="26"/>
          <w:szCs w:val="26"/>
        </w:rPr>
        <w:br/>
      </w:r>
      <w:r>
        <w:rPr>
          <w:rFonts w:ascii="Arial" w:hAnsi="Arial" w:cs="Arial"/>
          <w:color w:val="101010"/>
          <w:sz w:val="26"/>
          <w:szCs w:val="26"/>
        </w:rPr>
        <w:br/>
      </w:r>
      <w:r>
        <w:rPr>
          <w:rFonts w:ascii="Arial" w:hAnsi="Arial" w:cs="Arial"/>
          <w:noProof/>
          <w:color w:val="101010"/>
          <w:sz w:val="26"/>
          <w:szCs w:val="26"/>
        </w:rPr>
        <w:drawing>
          <wp:inline distT="0" distB="0" distL="0" distR="0">
            <wp:extent cx="4038600" cy="2423160"/>
            <wp:effectExtent l="0" t="0" r="0" b="0"/>
            <wp:docPr id="25" name="Рисунок 25" descr="https://optima.school/img/content/articles/stattya_rezhim_dn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ptima.school/img/content/articles/stattya_rezhim_dnya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01010"/>
          <w:sz w:val="26"/>
          <w:szCs w:val="26"/>
        </w:rPr>
        <w:br/>
      </w:r>
      <w:r>
        <w:rPr>
          <w:rFonts w:ascii="Arial" w:hAnsi="Arial" w:cs="Arial"/>
          <w:color w:val="101010"/>
          <w:sz w:val="26"/>
          <w:szCs w:val="26"/>
        </w:rPr>
        <w:br/>
      </w:r>
      <w:r>
        <w:rPr>
          <w:rStyle w:val="a6"/>
          <w:rFonts w:ascii="Arial" w:hAnsi="Arial" w:cs="Arial"/>
          <w:color w:val="101010"/>
          <w:sz w:val="26"/>
          <w:szCs w:val="26"/>
        </w:rPr>
        <w:t>Как помочь ребенку правильно использовать время?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Не отказывайтесь от режима дня и старайтесь добиться его выполнения. Во-первых, это позволит вам следить за временем. И не давать ему проходить бесполезно. Во-вторых, любой режим приучает организм к определенному рабочему циклу. Это увеличивает возможности при усвоении нового материала, делает процесс обучения более комфортным, здоровым.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lastRenderedPageBreak/>
        <w:t>При составлении режима дня учитывайте особенности своего организма и жизненные циклы. Есть такие понятия как биологические часы и биологические ритмы. Не стоит их игнорировать.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Биологические ритмы - периодически повторяющиеся изменения характера и интенсивности биологических процессов и явлений. Например, время переваривания пищи составляет примерно 3-4 часа, при нарушении этой периодичности могут возникать проблемы, ведущие к заболеваниям желудочно-кишечного тракта, ожирению и тому подобное. ученые изучили особенности работоспособности человека и установили, что он колеблется у разных людей в зависимости от их биологического типа. Одних людей называют «совы», других – «Жаворонки », третьих – «голуби».</w:t>
      </w:r>
    </w:p>
    <w:p w:rsidR="005363EA" w:rsidRDefault="00B11F52" w:rsidP="005363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1. «Жаворонки»</w:t>
      </w:r>
      <w:r>
        <w:rPr>
          <w:rFonts w:ascii="Arial" w:hAnsi="Arial" w:cs="Arial"/>
          <w:color w:val="101010"/>
          <w:sz w:val="26"/>
          <w:szCs w:val="26"/>
        </w:rPr>
        <w:t> лучше работают и более активны утром.</w:t>
      </w:r>
      <w:r>
        <w:rPr>
          <w:rFonts w:ascii="Arial" w:hAnsi="Arial" w:cs="Arial"/>
          <w:b/>
          <w:bCs/>
          <w:color w:val="101010"/>
          <w:sz w:val="26"/>
          <w:szCs w:val="26"/>
        </w:rPr>
        <w:br/>
      </w:r>
      <w:r>
        <w:rPr>
          <w:rStyle w:val="a6"/>
          <w:rFonts w:ascii="Arial" w:hAnsi="Arial" w:cs="Arial"/>
          <w:color w:val="101010"/>
          <w:sz w:val="26"/>
          <w:szCs w:val="26"/>
        </w:rPr>
        <w:t>2. «Совы»</w:t>
      </w:r>
      <w:r>
        <w:rPr>
          <w:rFonts w:ascii="Arial" w:hAnsi="Arial" w:cs="Arial"/>
          <w:color w:val="101010"/>
          <w:sz w:val="26"/>
          <w:szCs w:val="26"/>
        </w:rPr>
        <w:t> – в вечерние часы.</w:t>
      </w:r>
    </w:p>
    <w:p w:rsidR="00EF2CBE" w:rsidRDefault="00B11F52" w:rsidP="005363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3. «Голуби»</w:t>
      </w:r>
      <w:r>
        <w:rPr>
          <w:rFonts w:ascii="Arial" w:hAnsi="Arial" w:cs="Arial"/>
          <w:color w:val="101010"/>
          <w:sz w:val="26"/>
          <w:szCs w:val="26"/>
        </w:rPr>
        <w:t> не привязаны ко времени суток. очень часто человеку трудно понять жаворонок она или сова, а его активность и работоспособность зависит лишь от привычки просыпаться или ложиться спать в определенное время. В этом случае в его организме срабатывает биологические часы.</w:t>
      </w:r>
    </w:p>
    <w:p w:rsidR="005363EA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 xml:space="preserve">Немецкий врач </w:t>
      </w:r>
      <w:proofErr w:type="spellStart"/>
      <w:r>
        <w:rPr>
          <w:rFonts w:ascii="Arial" w:hAnsi="Arial" w:cs="Arial"/>
          <w:color w:val="101010"/>
          <w:sz w:val="26"/>
          <w:szCs w:val="26"/>
        </w:rPr>
        <w:t>Хуфелянд</w:t>
      </w:r>
      <w:proofErr w:type="spellEnd"/>
      <w:r>
        <w:rPr>
          <w:rFonts w:ascii="Arial" w:hAnsi="Arial" w:cs="Arial"/>
          <w:color w:val="101010"/>
          <w:sz w:val="26"/>
          <w:szCs w:val="26"/>
        </w:rPr>
        <w:t>, двести лет назад еще до открытия хронобиологии утверждал, что основную роль играет не время, когда человек ложится спать, а регулярность, то есть привычка ложиться в одно и то же время. Она и обеспечивает быстрое засыпание, качественный отдых, легкое пробуждение и хорошее дневную активность.</w:t>
      </w:r>
      <w:r>
        <w:rPr>
          <w:rFonts w:ascii="Arial" w:hAnsi="Arial" w:cs="Arial"/>
          <w:b/>
          <w:bCs/>
          <w:color w:val="101010"/>
          <w:sz w:val="26"/>
          <w:szCs w:val="26"/>
        </w:rPr>
        <w:br/>
      </w:r>
      <w:r>
        <w:rPr>
          <w:rFonts w:ascii="Arial" w:hAnsi="Arial" w:cs="Arial"/>
          <w:color w:val="101010"/>
          <w:sz w:val="26"/>
          <w:szCs w:val="26"/>
        </w:rPr>
        <w:br/>
      </w:r>
      <w:r>
        <w:rPr>
          <w:rFonts w:ascii="Arial" w:hAnsi="Arial" w:cs="Arial"/>
          <w:noProof/>
          <w:color w:val="101010"/>
          <w:sz w:val="26"/>
          <w:szCs w:val="26"/>
        </w:rPr>
        <w:drawing>
          <wp:inline distT="0" distB="0" distL="0" distR="0">
            <wp:extent cx="3810000" cy="2333625"/>
            <wp:effectExtent l="19050" t="0" r="0" b="0"/>
            <wp:docPr id="27" name="Рисунок 27" descr="https://optima.school/img/content/articles/stattya_rezhim_dn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ptima.school/img/content/articles/stattya_rezhim_dnya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01010"/>
          <w:sz w:val="26"/>
          <w:szCs w:val="26"/>
        </w:rPr>
        <w:br/>
      </w:r>
      <w:r>
        <w:rPr>
          <w:rFonts w:ascii="Arial" w:hAnsi="Arial" w:cs="Arial"/>
          <w:color w:val="101010"/>
          <w:sz w:val="26"/>
          <w:szCs w:val="26"/>
        </w:rPr>
        <w:br/>
        <w:t>Наши биологические часы работают так: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1 до 5 часов ночи.</w:t>
      </w:r>
      <w:r>
        <w:rPr>
          <w:rFonts w:ascii="Arial" w:hAnsi="Arial" w:cs="Arial"/>
          <w:color w:val="101010"/>
          <w:sz w:val="26"/>
          <w:szCs w:val="26"/>
        </w:rPr>
        <w:t> Человек спит, большинство наших органов работает в режиме экономии сил. Работает активно только печень, перерабатывая необходимые организму вещества, удаляя яды. Это «великое очищение организма» необходимо ему для успешного функционирования. У человека в это время низкое давление, редкий пульс и медленное дыхание.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6 до 8 часов утра.</w:t>
      </w:r>
      <w:r>
        <w:rPr>
          <w:rFonts w:ascii="Arial" w:hAnsi="Arial" w:cs="Arial"/>
          <w:color w:val="101010"/>
          <w:sz w:val="26"/>
          <w:szCs w:val="26"/>
        </w:rPr>
        <w:t> Давление становится выше, пульс учащается. Организм уже проснулся, хотя мы фактически можем еще спать. Резко возрастает иммунитет. Человек отдохнул.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lastRenderedPageBreak/>
        <w:t>От 9 до 12 часов утра.</w:t>
      </w:r>
      <w:r>
        <w:rPr>
          <w:rFonts w:ascii="Arial" w:hAnsi="Arial" w:cs="Arial"/>
          <w:color w:val="101010"/>
          <w:sz w:val="26"/>
          <w:szCs w:val="26"/>
        </w:rPr>
        <w:t> Активность повышается. Сердце разгоняется на полную мощность. Это лучшая форма нашего организма. Мы активны, работоспособны и полны энтузиазма. Нам, кажется, под силу любая задача. Ловите эти моменты. Они наиболее продуктивны!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12 до 14 часов.</w:t>
      </w:r>
      <w:r>
        <w:rPr>
          <w:rFonts w:ascii="Arial" w:hAnsi="Arial" w:cs="Arial"/>
          <w:color w:val="101010"/>
          <w:sz w:val="26"/>
          <w:szCs w:val="26"/>
        </w:rPr>
        <w:t> Наступает первый спад активности. Уменьшается физическая и умственная работоспособность. Чувствуется усталость, нужен отдых. Это время самой низкой активности в цикле. Реакции замедляются. Обед.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14 до 18 часов.</w:t>
      </w:r>
      <w:r>
        <w:rPr>
          <w:rFonts w:ascii="Arial" w:hAnsi="Arial" w:cs="Arial"/>
          <w:color w:val="101010"/>
          <w:sz w:val="26"/>
          <w:szCs w:val="26"/>
        </w:rPr>
        <w:t> Работоспособность повышается. Обостряются все органы чувств. Работа идет с высокой долей активности. В это время очень эффективные физические виды труда и тренировки у спортсменов. Наступает время занятий и прогулок на свежем воздухе. Организм испытывает желание больше двигаться. Зато психическая активность постепенно снижается.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19 до 20 часов.</w:t>
      </w:r>
      <w:r>
        <w:rPr>
          <w:rFonts w:ascii="Arial" w:hAnsi="Arial" w:cs="Arial"/>
          <w:color w:val="101010"/>
          <w:sz w:val="26"/>
          <w:szCs w:val="26"/>
        </w:rPr>
        <w:t> Повышается давление. Возникает раздражительность из-за снижения стабильности психического состояния. Человек в это время может быть нервным, неуравновешенным. Уменьшается мозговое кровообращение, может болеть голова.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21 до 22 часов. </w:t>
      </w:r>
      <w:r>
        <w:rPr>
          <w:rFonts w:ascii="Arial" w:hAnsi="Arial" w:cs="Arial"/>
          <w:color w:val="101010"/>
          <w:sz w:val="26"/>
          <w:szCs w:val="26"/>
        </w:rPr>
        <w:t>Психическое состояние ровное, а вот умственная работоспособность повышена. Этот период времени особенно хорош для учащихся при запоминании текста. Так как память обостряется. Вечером можно отразить многое, что не удавалось днем.</w:t>
      </w:r>
    </w:p>
    <w:p w:rsidR="005363EA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Style w:val="a6"/>
          <w:rFonts w:ascii="Arial" w:hAnsi="Arial" w:cs="Arial"/>
          <w:color w:val="101010"/>
          <w:sz w:val="26"/>
          <w:szCs w:val="26"/>
        </w:rPr>
        <w:t>От 22 до 24 часов.</w:t>
      </w:r>
      <w:r>
        <w:rPr>
          <w:rFonts w:ascii="Arial" w:hAnsi="Arial" w:cs="Arial"/>
          <w:color w:val="101010"/>
          <w:sz w:val="26"/>
          <w:szCs w:val="26"/>
        </w:rPr>
        <w:t> Понижается температура. Организм готовится к отдыху. Если мы легли спать в 22 часа, то настало время для сновидений. Наше тело, наш мозг отдыхают.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noProof/>
          <w:color w:val="101010"/>
          <w:sz w:val="26"/>
          <w:szCs w:val="26"/>
        </w:rPr>
        <w:drawing>
          <wp:inline distT="0" distB="0" distL="0" distR="0">
            <wp:extent cx="4095750" cy="2762250"/>
            <wp:effectExtent l="19050" t="0" r="0" b="0"/>
            <wp:docPr id="28" name="Рисунок 28" descr="https://optima.school/img/content/articles/stattya_rezhim_dny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ptima.school/img/content/articles/stattya_rezhim_dnya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EA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 xml:space="preserve">Режим сна, еды, работы и отдыха не должны подчиняться простому «хочу», а целесообразности и биологическим законам. В противном случае, вас ждет </w:t>
      </w:r>
      <w:proofErr w:type="spellStart"/>
      <w:r>
        <w:rPr>
          <w:rFonts w:ascii="Arial" w:hAnsi="Arial" w:cs="Arial"/>
          <w:color w:val="101010"/>
          <w:sz w:val="26"/>
          <w:szCs w:val="26"/>
        </w:rPr>
        <w:t>десинхронозация</w:t>
      </w:r>
      <w:proofErr w:type="spellEnd"/>
      <w:r>
        <w:rPr>
          <w:rFonts w:ascii="Arial" w:hAnsi="Arial" w:cs="Arial"/>
          <w:color w:val="101010"/>
          <w:sz w:val="26"/>
          <w:szCs w:val="26"/>
        </w:rPr>
        <w:t xml:space="preserve"> -несогласованность хода биологических часов во </w:t>
      </w:r>
      <w:r>
        <w:rPr>
          <w:rFonts w:ascii="Arial" w:hAnsi="Arial" w:cs="Arial"/>
          <w:color w:val="101010"/>
          <w:sz w:val="26"/>
          <w:szCs w:val="26"/>
        </w:rPr>
        <w:lastRenderedPageBreak/>
        <w:t xml:space="preserve">времени. Нарушение биологических ритмов вызывает разбалансированность в работе организма и проблемы со здоровьем. 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У детей это могут быть нарушения различного рода:</w:t>
      </w:r>
    </w:p>
    <w:p w:rsidR="005363EA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proofErr w:type="gramStart"/>
      <w:r>
        <w:rPr>
          <w:rFonts w:ascii="Arial" w:hAnsi="Arial" w:cs="Arial"/>
          <w:color w:val="101010"/>
          <w:sz w:val="26"/>
          <w:szCs w:val="26"/>
        </w:rPr>
        <w:t>• в питании (постоянно жует, забывает поесть, затрудненное переваривание пищи, вздутие, метеоризм, понос, запор),</w:t>
      </w:r>
      <w:proofErr w:type="gramEnd"/>
    </w:p>
    <w:p w:rsidR="005363EA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color w:val="101010"/>
          <w:sz w:val="26"/>
          <w:szCs w:val="26"/>
        </w:rPr>
        <w:t>в</w:t>
      </w:r>
      <w:proofErr w:type="gramEnd"/>
      <w:r>
        <w:rPr>
          <w:rFonts w:ascii="Arial" w:hAnsi="Arial" w:cs="Arial"/>
          <w:color w:val="101010"/>
          <w:sz w:val="26"/>
          <w:szCs w:val="26"/>
        </w:rPr>
        <w:t xml:space="preserve"> сне (не может уснуть, не может встать, испытывает усталость, головная боль, недомогание),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• в работе (не может сосредоточиться, отвлекается, увлекается и перегружается),</w:t>
      </w:r>
      <w:r>
        <w:rPr>
          <w:rFonts w:ascii="Arial" w:hAnsi="Arial" w:cs="Arial"/>
          <w:color w:val="101010"/>
          <w:sz w:val="26"/>
          <w:szCs w:val="26"/>
        </w:rPr>
        <w:br/>
        <w:t>• в отдыхе (слишком много отдыхает, не успевает расслабляться).</w:t>
      </w:r>
    </w:p>
    <w:p w:rsidR="00EF2CBE" w:rsidRDefault="00B11F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Старайтесь не отпускать на самотек такие важные вопросы, как формирование правильного и здорового режима дня. Это поможет вам сохранить здоровье, все успеть и получать от обучения удовольствие и знания, а не головную боль и разочарование.</w:t>
      </w:r>
    </w:p>
    <w:p w:rsidR="00EF2CBE" w:rsidRDefault="00B11F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необходим распорядок</w:t>
      </w:r>
    </w:p>
    <w:p w:rsidR="00EF2CBE" w:rsidRDefault="00B11F52" w:rsidP="0053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словам учёных, при соблюдении распорядка в организме вырабатываются условные рефлексы: каждая предыдущая деятельность становится сигналом к последующей, это позволяет легко переключаться с одного занятия на другое. Кроме того, так соблюдается баланс между рабочей деятельностью и отдыхом.</w:t>
      </w:r>
    </w:p>
    <w:p w:rsidR="00EF2CBE" w:rsidRDefault="00B11F52" w:rsidP="0053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подтверждают, что соблюдение режима дня подростком имеет большое значение и в последующей взрослой жизни. Например, специалисты из университета Олбани в США опросили 292 студента, придерживались ли они распорядка дня в детстве. Оказывается, те, у кого был стабильный режим, уже будучи взрослыми лучше справляются с планированием времени, обладают более высокой концентрацией внимания и проще переносят жизненные трудности. Это довольно убедительные аргументы в пользу важности соблюдения режима дня. </w:t>
      </w:r>
    </w:p>
    <w:p w:rsidR="00EF2CBE" w:rsidRDefault="00B11F52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чему приводит несоблюдение режима </w:t>
      </w:r>
    </w:p>
    <w:p w:rsidR="00EF2CBE" w:rsidRDefault="00B11F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 рабочего настроя по утрам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Ребёнку может казаться, что раз уроки проходят онлайн, то можно «подскочить» хоть за пять минут до первого урока, ведь не нужно никуда ехать. Но не всё так просто: мозг должен подготовиться к освоению нового учебного материала. Для этого необходимо успеть проснуться, позавтракать, подышать свежим воздухом, взбодриться. Здорово, если перед началом занятий есть возможность почитать конспект и вникнуть в тему. Отсутствие всех этих ритуалов может привести к тому, что мозг окажется не готов к погружению в учёбу, и уроки придётся пересматривать несколько раз.</w:t>
      </w:r>
    </w:p>
    <w:p w:rsidR="005363EA" w:rsidRDefault="0053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3EA" w:rsidRDefault="0053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CBE" w:rsidRDefault="00B11F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Невыполнение домашних работ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режима дня заставляет ребёнка проводить день хаотично, делать то, что больше хочется в данный момент (или ничего не делать вообще). В итоге времени на выполнение домашнего задания вечером уже не остаётся: школьник откладывает его на завтра. А в итоге образуется «снежный ком», и на выполнение всех накопившихся заданий ребёнку приходится тратить гораздо больше времени: возможно, целый выходной день или даже оба. </w:t>
      </w:r>
    </w:p>
    <w:p w:rsidR="00EF2CBE" w:rsidRDefault="00B11F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Низкая концентрация внимания </w:t>
      </w:r>
    </w:p>
    <w:p w:rsidR="00EF2CBE" w:rsidRDefault="00B11F52" w:rsidP="0053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сном подростки часто «зависают»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 это может затягиваться до глубокой ночи. Как следствие, недосып и вялость с утра, потеря концентрации и невнимательность на занятиях. Из-за этого на учёбу уходит больше времени и сил, чем если бы ученик хорошо отдохнул. Если на эту проблему не обращать внимания в подростковом возрасте, то она останется и во взрослой жизни.</w:t>
      </w:r>
    </w:p>
    <w:p w:rsidR="00EF2CBE" w:rsidRDefault="00B11F5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всех этих проблем не возникло, следует соблюдать правила организации режима дня школьника на домашнем дистанционном обучении. </w:t>
      </w:r>
    </w:p>
    <w:p w:rsidR="00EF2CBE" w:rsidRDefault="00B11F52" w:rsidP="00536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выстроить режим, обучаясь в интернете </w:t>
      </w:r>
    </w:p>
    <w:p w:rsidR="00EF2CBE" w:rsidRDefault="00B11F52" w:rsidP="0053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№ 1. Вставать и ложиться в одно и то же время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Школьнику необходимо спать не менее 9 часов в 5-8 классах и 8 — в 9-11. Чтобы вовремя отходить ко сну, физиологи советуют делать «искусственный закат»: за 120 минут до отбоя приглушать в доме источники света, а за час отказываться от компьютера и смартфона. Это поможет легче перейти в режим отдыха.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подъёмом и учёбой должно быть не менее 60 минут: за это время ребёнок успеет проснуться, позавтракать и подготовиться к занятиям. Также советуем делать зарядку, чтобы взбодриться и настроиться на занятия. Особенно это подойдёт тем, кто с трудом встаёт по утрам.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выходные дни лучше соблюдать тот же режим, в крайнем случае вставать на час позже, но не более. Так сформируется привычка, и просыпаться по утрам будет легче.</w:t>
      </w:r>
    </w:p>
    <w:p w:rsidR="00EF2CBE" w:rsidRDefault="00B11F5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№ 2. Грамотно составить распорядок дня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режима дня начинается с определения приоритетов: если основным занятием подростка является учёба, то стоит отвести на неё самую продуктивную часть дня. </w:t>
      </w:r>
    </w:p>
    <w:p w:rsidR="005363EA" w:rsidRDefault="005363EA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CBE" w:rsidRDefault="00B11F5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Правило № 3. Выполнять домашние задания каждый день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 помогают закрепить материал, способствуют созданию позитивной привычки. Человек, который умеет садиться домашние задания сам, а не потому, что «завтра спросят», сможет систематически выполнять задачи и во взрослой жизни.</w:t>
      </w:r>
    </w:p>
    <w:p w:rsidR="00EF2CBE" w:rsidRDefault="00B11F5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№ 4. Использовать ежедневник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Записная книжка — отличный помощник в соблюдении режима. Привычка заранее составлять расписание и придерживаться его станет бесценной на всём жизненном пути. Кроме классического блокнота-ежедневника, можно использовать планер, в котором на одном развороте размещена сразу вся рабочая неделя, а также заметки в телефоне, приложения или онлайн-программы.</w:t>
      </w:r>
    </w:p>
    <w:p w:rsidR="00EF2CBE" w:rsidRDefault="00B11F5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№ 5. Делать перерывы и дышать свежим воздухом</w:t>
      </w:r>
    </w:p>
    <w:p w:rsidR="00EF2CBE" w:rsidRDefault="00B11F52" w:rsidP="005363EA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Прогулки необходимы для растущего организма. Физиологи советуют проводить каждый день не менее часа на свежем воздухе, чтобы мозг насытился кислородом. Между учёбой и работой над домашними заданиями обязательно должен быть перерыв, который можно заполнить кружками, тренировками и другими увлечениями.</w:t>
      </w:r>
    </w:p>
    <w:p w:rsidR="00EF2CBE" w:rsidRDefault="00B11F5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№ 6. Пользоваться помощью взрослых</w:t>
      </w:r>
    </w:p>
    <w:p w:rsidR="00EF2CBE" w:rsidRDefault="00B11F52">
      <w:pPr>
        <w:spacing w:after="4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Ребёнку будет проще придерживаться режима, если ему поможет кто-то со стороны.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выглядит распорядок дня ученика на домашнем обучении</w:t>
      </w: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«Российской газеты»  (RG.RU) опубликован пример распорядка дня школьника на дистанционном обучении, рекомендованный Министерством просвещения РФ: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07.30 — подъем, зарядка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— завтрак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 — начало дистанционно обучения, окружающий мир.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— музыкальная пауза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 — иностранный язык</w:t>
      </w: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09.40 — танцевальная пауза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09.50 — русский язык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— перерыв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— литература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— спортивная пауза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— математика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— проектная деятельность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— обед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— виртуальные экскурсии по музею/ онлайн-лекции, кружки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— спортивная пауза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— выполнение домашних заданий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— полдник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— помощь по дому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— чтение литературы/занятия творчеством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— ужин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— свободное время, общение с друзьями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— подготовка ко сну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— сон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правильно организовать пространство в комнате, где занимается ребенок, особенно его рабочее место.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рекомендациям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продолжительность урока не должна превышать урок  30 мин. Также должны соблюдаться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безопасной продолжительности работы за компьютером: для 1-4 классов — это 15 минут; 5-7-х — 20, 8-11-х — 25.</w:t>
      </w: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делать регулярные перерывы, во время которых выполнять простые физические упражнения,  делать гимнастику для глаз, например, такую:</w:t>
      </w:r>
    </w:p>
    <w:p w:rsidR="00EF2CBE" w:rsidRDefault="00EF2CBE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быстро поморгать, закрыть глаза, медленно считая до 5 — повторять 5 раз;</w:t>
      </w:r>
    </w:p>
    <w:p w:rsidR="00EF2CBE" w:rsidRDefault="00EF2CBE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крепко зажмурить глаза и считать до 3, открыть глаза и посмотреть вдаль, посчитав до 5;</w:t>
      </w:r>
    </w:p>
    <w:p w:rsidR="00EF2CBE" w:rsidRDefault="00EF2CBE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посмотреть на указательный палец вытянутой руки на счет 1-4, потом перенести взор вдаль на счет 1-6, каждое упражнение выполнять по 4-5 раз.</w:t>
      </w:r>
    </w:p>
    <w:p w:rsidR="00EF2CBE" w:rsidRDefault="00EF2CBE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BE" w:rsidRDefault="00B11F52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Минпросвещенияразработало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реализации образовательных программ с использованием электронного обучения и дистанционных образовательных технологий, также  разместило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 рекомендациями для школьников и студентов учреждений СПО по ведению здорового образа жизни в период каникул и дистанционного обучения.</w:t>
      </w:r>
    </w:p>
    <w:p w:rsidR="00EF2CBE" w:rsidRDefault="00EF2CBE" w:rsidP="0053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BE" w:rsidRPr="005363EA" w:rsidRDefault="00B11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3EA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53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85184">
          <w:rPr>
            <w:rStyle w:val="a5"/>
            <w:rFonts w:ascii="Times New Roman" w:hAnsi="Times New Roman" w:cs="Times New Roman"/>
            <w:sz w:val="28"/>
            <w:szCs w:val="28"/>
          </w:rPr>
          <w:t>https://rg.ru/2020/04/05/raspisanie-ucheby-na-distancionke-sovety-roditeliam.html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BE" w:rsidRDefault="00EF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BE" w:rsidRDefault="0053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85184">
          <w:rPr>
            <w:rStyle w:val="a5"/>
            <w:rFonts w:ascii="Times New Roman" w:hAnsi="Times New Roman" w:cs="Times New Roman"/>
            <w:sz w:val="28"/>
            <w:szCs w:val="28"/>
          </w:rPr>
          <w:t>https://edu.gov.ru/media/infographic/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F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529"/>
    <w:multiLevelType w:val="multilevel"/>
    <w:tmpl w:val="EDE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96E5C"/>
    <w:multiLevelType w:val="multilevel"/>
    <w:tmpl w:val="255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5122B"/>
    <w:multiLevelType w:val="multilevel"/>
    <w:tmpl w:val="659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CBE"/>
    <w:rsid w:val="005363EA"/>
    <w:rsid w:val="00B11F52"/>
    <w:rsid w:val="00E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0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3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6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0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4690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1258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20884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1761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5928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6076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.gov.ru/media/infographi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.ru/2020/04/05/raspisanie-ucheby-na-distancionke-sovety-roditelia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123</cp:lastModifiedBy>
  <cp:revision>9</cp:revision>
  <dcterms:created xsi:type="dcterms:W3CDTF">2020-04-16T10:13:00Z</dcterms:created>
  <dcterms:modified xsi:type="dcterms:W3CDTF">2020-04-20T09:09:00Z</dcterms:modified>
</cp:coreProperties>
</file>